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7159" w14:textId="77777777" w:rsidR="00583A32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66CE4E1A" w14:textId="77777777" w:rsidR="00583A32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1397356E" w14:textId="77777777" w:rsidR="00583A32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AE98BB6" w14:textId="77777777" w:rsidR="00583A32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5CA19B49" w14:textId="77777777" w:rsidR="00583A32" w:rsidRDefault="00000000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mgr inż. Muhammad Farhan Safdar</w:t>
      </w:r>
    </w:p>
    <w:p w14:paraId="3ECF1503" w14:textId="77777777" w:rsidR="00583A32" w:rsidRDefault="00000000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>
        <w:rPr>
          <w:rFonts w:cstheme="minorHAnsi"/>
          <w:b/>
          <w:bCs/>
        </w:rPr>
        <w:t xml:space="preserve"> 10 października 2025 roku,</w:t>
      </w:r>
      <w:r>
        <w:rPr>
          <w:rFonts w:cstheme="minorHAnsi"/>
        </w:rPr>
        <w:t xml:space="preserve"> o godzinie </w:t>
      </w:r>
      <w:r>
        <w:rPr>
          <w:rFonts w:cstheme="minorHAnsi"/>
          <w:b/>
          <w:bCs/>
        </w:rPr>
        <w:t xml:space="preserve">12:00 </w:t>
      </w:r>
      <w:r>
        <w:rPr>
          <w:rFonts w:cstheme="minorHAnsi"/>
        </w:rPr>
        <w:t>w trybie hybrydowym</w:t>
      </w:r>
    </w:p>
    <w:p w14:paraId="2965F799" w14:textId="77777777" w:rsidR="00583A32" w:rsidRDefault="00000000">
      <w:pPr>
        <w:spacing w:after="61"/>
        <w:ind w:left="52" w:hanging="10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Temat rozprawy:</w:t>
      </w:r>
    </w:p>
    <w:p w14:paraId="47D86473" w14:textId="77777777" w:rsidR="00583A32" w:rsidRDefault="00000000">
      <w:pPr>
        <w:pStyle w:val="Nagwek1"/>
        <w:ind w:left="42" w:right="7"/>
        <w:rPr>
          <w:rFonts w:cstheme="minorHAnsi"/>
          <w:b w:val="0"/>
          <w:bCs/>
          <w:i w:val="0"/>
          <w:iCs/>
          <w:sz w:val="24"/>
          <w:szCs w:val="24"/>
          <w:lang w:val="en-US"/>
        </w:rPr>
      </w:pPr>
      <w:r>
        <w:rPr>
          <w:b w:val="0"/>
          <w:bCs/>
          <w:i w:val="0"/>
          <w:iCs/>
          <w:color w:val="auto"/>
          <w:sz w:val="24"/>
          <w:szCs w:val="24"/>
          <w:lang w:val="en-US"/>
        </w:rPr>
        <w:t>“</w:t>
      </w:r>
      <w:r>
        <w:rPr>
          <w:rFonts w:cstheme="minorHAnsi"/>
          <w:sz w:val="24"/>
          <w:szCs w:val="24"/>
        </w:rPr>
        <w:t>Developing Algorithms Using Artificial Intelligence to Analyze Electrocardiogram Signals</w:t>
      </w:r>
      <w:r>
        <w:rPr>
          <w:b w:val="0"/>
          <w:bCs/>
          <w:i w:val="0"/>
          <w:iCs/>
          <w:color w:val="auto"/>
          <w:sz w:val="24"/>
          <w:szCs w:val="24"/>
          <w:lang w:val="en-US"/>
        </w:rPr>
        <w:t>”</w:t>
      </w:r>
    </w:p>
    <w:p w14:paraId="53926EA3" w14:textId="77777777" w:rsidR="00583A32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Promotor:</w:t>
      </w:r>
      <w:r>
        <w:rPr>
          <w:rFonts w:asciiTheme="minorHAnsi" w:hAnsiTheme="minorHAnsi" w:cstheme="minorHAnsi"/>
          <w:sz w:val="22"/>
          <w:szCs w:val="22"/>
        </w:rPr>
        <w:tab/>
        <w:t xml:space="preserve">prof. </w:t>
      </w:r>
      <w:r>
        <w:rPr>
          <w:rFonts w:asciiTheme="minorHAnsi" w:hAnsiTheme="minorHAnsi" w:cs="Arial"/>
          <w:sz w:val="22"/>
          <w:szCs w:val="22"/>
        </w:rPr>
        <w:t>dr hab. inż. Robert Nowak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AB3B68" w14:textId="77777777" w:rsidR="00583A32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  <w:t xml:space="preserve">prof. dr hab. inż. Adam Dąbrowski – Politechnika Poznańska </w:t>
      </w:r>
    </w:p>
    <w:p w14:paraId="4B12D69A" w14:textId="77777777" w:rsidR="00583A32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dr hab. inż. Dariusz Mrozek– Politechnika Śląska</w:t>
      </w:r>
    </w:p>
    <w:p w14:paraId="2CBFB946" w14:textId="77777777" w:rsidR="00583A32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dr hab. inż. Khalid Saeed – Politechnika Białostocka </w:t>
      </w:r>
    </w:p>
    <w:p w14:paraId="52337869" w14:textId="45BE3320" w:rsidR="00583A32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color w:val="00000A"/>
          <w:sz w:val="20"/>
          <w:szCs w:val="20"/>
        </w:rPr>
        <w:t>Obrona odbędzie się zdalnie na platformie MS Teams oraz stacjonarnie w Audytorium Centralnym Wydziału Technik Informacyjnych Politechniki Warszawskiej w Warszawie</w:t>
      </w:r>
      <w:r w:rsidR="00152EC5">
        <w:rPr>
          <w:rFonts w:eastAsia="Times New Roman" w:cstheme="minorHAnsi"/>
          <w:color w:val="00000A"/>
          <w:sz w:val="20"/>
          <w:szCs w:val="20"/>
        </w:rPr>
        <w:t>, ul. Nowowiejska 15/19</w:t>
      </w:r>
      <w:r>
        <w:rPr>
          <w:rFonts w:eastAsia="Times New Roman" w:cstheme="minorHAnsi"/>
          <w:color w:val="00000A"/>
          <w:sz w:val="20"/>
          <w:szCs w:val="20"/>
        </w:rPr>
        <w:t>. Osoby zainteresowane uczestnictwem w obronie proszone są o zgłoszenie chęci uczestnictwa w formie elektronicznej na adres sekretarza komisji: dr hab. inż. Rafał Biedrzycki, email: rafal.biedrzycki@pw.edu.pl</w:t>
      </w:r>
      <w:r>
        <w:rPr>
          <w:sz w:val="20"/>
          <w:szCs w:val="20"/>
          <w:shd w:val="clear" w:color="auto" w:fill="FFFFFF"/>
        </w:rPr>
        <w:t>,</w:t>
      </w:r>
      <w: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do dnia 08.10.2025r. godz. 12:00.</w:t>
      </w:r>
    </w:p>
    <w:p w14:paraId="1B9F4703" w14:textId="77777777" w:rsidR="00583A32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48740306" w14:textId="77777777" w:rsidR="00583A32" w:rsidRDefault="00000000">
      <w:pPr>
        <w:spacing w:beforeAutospacing="1" w:afterAutospacing="1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>
        <w:r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https://www.bip.pw.edu.pl/Postepowania-w-sprawie-nadania-stopnia-naukowego/Doktoraty/Wszczete-po-30-kwietnia-2019-r/Rada-Naukowa-Dyscypliny-Informatyka-Techniczna-i-Telekomunikacja/mgr-inz.-Muhammad-Farhan-Safdar</w:t>
        </w:r>
      </w:hyperlink>
    </w:p>
    <w:p w14:paraId="25A4DB37" w14:textId="77777777" w:rsidR="00583A32" w:rsidRDefault="00000000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Przewodniczący Rady Naukowej Dyscypliny</w:t>
      </w:r>
    </w:p>
    <w:p w14:paraId="407AA53F" w14:textId="77777777" w:rsidR="00583A32" w:rsidRDefault="00000000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Informatyka Techniczna i Telekomunikacja</w:t>
      </w:r>
    </w:p>
    <w:p w14:paraId="3C223AAD" w14:textId="77777777" w:rsidR="00583A32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0831E20E" w14:textId="77777777" w:rsidR="00583A32" w:rsidRDefault="00000000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7CB9F971" w14:textId="77777777" w:rsidR="00583A32" w:rsidRDefault="00583A3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583A32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583A32"/>
    <w:rsid w:val="00152EC5"/>
    <w:rsid w:val="00583A32"/>
    <w:rsid w:val="008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4F07"/>
  <w15:docId w15:val="{DC7FB5FE-DF13-40D7-934A-0FE1E1BB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kstpodstawowy1">
    <w:name w:val="Tekst podstawowy1"/>
    <w:basedOn w:val="Normalny"/>
    <w:qFormat/>
    <w:rsid w:val="00500DD8"/>
    <w:pPr>
      <w:spacing w:after="140" w:line="288" w:lineRule="auto"/>
    </w:pPr>
  </w:style>
  <w:style w:type="paragraph" w:styleId="Lista">
    <w:name w:val="List"/>
    <w:basedOn w:val="Tekstpodstawowy1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1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Muhammad-Farhan-Safd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266</Words>
  <Characters>1596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15</cp:revision>
  <dcterms:created xsi:type="dcterms:W3CDTF">2025-06-06T07:35:00Z</dcterms:created>
  <dcterms:modified xsi:type="dcterms:W3CDTF">2025-09-29T13:14:00Z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